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r w:rsidRPr="00B02022">
        <w:rPr>
          <w:b/>
          <w:color w:val="000000"/>
        </w:rPr>
        <w:t>ПСИХОГИМНАСТИКА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left="360" w:hanging="300"/>
        <w:jc w:val="center"/>
        <w:rPr>
          <w:b/>
          <w:color w:val="000000"/>
        </w:rPr>
      </w:pPr>
    </w:p>
    <w:p w:rsidR="00305746" w:rsidRPr="00B02022" w:rsidRDefault="00305746" w:rsidP="00305746">
      <w:pPr>
        <w:ind w:firstLine="708"/>
        <w:jc w:val="both"/>
      </w:pPr>
      <w:proofErr w:type="spellStart"/>
      <w:r w:rsidRPr="00B02022">
        <w:t>Психогимнастика</w:t>
      </w:r>
      <w:proofErr w:type="spellEnd"/>
      <w:r w:rsidRPr="00B02022">
        <w:t xml:space="preserve"> – это специальные занятия, направленные на развитие и коррекцию познавательной и эмоционально-личностной сферы ребенка, применяемые с целью физического совершенствования, развития памяти, внимания, воображении, творческих способностей. </w:t>
      </w:r>
      <w:proofErr w:type="spellStart"/>
      <w:r w:rsidRPr="00B02022">
        <w:t>Психогимнастика</w:t>
      </w:r>
      <w:proofErr w:type="spellEnd"/>
      <w:r w:rsidRPr="00B02022">
        <w:t xml:space="preserve"> включает в себя различные упражнения, игры, этюды, релаксацию. Они помогают создать на занятиях положительный настрой, устранить замкнутость, снять усталость.</w:t>
      </w:r>
    </w:p>
    <w:p w:rsidR="00305746" w:rsidRPr="00B02022" w:rsidRDefault="00305746" w:rsidP="00305746">
      <w:pPr>
        <w:ind w:firstLine="708"/>
        <w:jc w:val="both"/>
      </w:pPr>
      <w:proofErr w:type="spellStart"/>
      <w:proofErr w:type="gramStart"/>
      <w:r w:rsidRPr="00B02022">
        <w:t>Психогимнастика</w:t>
      </w:r>
      <w:proofErr w:type="spellEnd"/>
      <w:r w:rsidRPr="00B02022">
        <w:t xml:space="preserve"> ориентирована на психическую защищенность, психологический комфорт в движении, в эмоциях, общении.</w:t>
      </w:r>
      <w:proofErr w:type="gramEnd"/>
      <w:r w:rsidRPr="00B02022">
        <w:t xml:space="preserve"> Это очень важно для укрепления психического, телесного, душевного и социального здоровья ребенка.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 xml:space="preserve">Во время выполнения </w:t>
      </w:r>
      <w:proofErr w:type="spellStart"/>
      <w:r w:rsidRPr="00B02022">
        <w:rPr>
          <w:color w:val="000000"/>
        </w:rPr>
        <w:t>психогимнастики</w:t>
      </w:r>
      <w:proofErr w:type="spellEnd"/>
      <w:r w:rsidRPr="00B02022">
        <w:rPr>
          <w:color w:val="000000"/>
        </w:rPr>
        <w:t xml:space="preserve"> правильно все, что делают дети, по-своему разыгрывая тот или иной образ. При этом они чувствуют себя хозяевами своих физических ощущений и действий, получая от этого неизбежное удовлетворение собой, что формирует и поддерживает положительную самооценку.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center"/>
        <w:rPr>
          <w:b/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proofErr w:type="spellStart"/>
      <w:r w:rsidRPr="00B02022">
        <w:rPr>
          <w:b/>
          <w:color w:val="000000"/>
        </w:rPr>
        <w:t>Психогимнастические</w:t>
      </w:r>
      <w:proofErr w:type="spellEnd"/>
      <w:r w:rsidRPr="00B02022">
        <w:rPr>
          <w:b/>
          <w:color w:val="000000"/>
        </w:rPr>
        <w:t xml:space="preserve"> упражнения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color w:val="000000"/>
        </w:rPr>
      </w:pPr>
      <w:r w:rsidRPr="00B02022">
        <w:rPr>
          <w:color w:val="000000"/>
        </w:rPr>
        <w:t>(по методике М.И. Чистяковой)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«Росток»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 – сидя на корточках, руки сложены перед грудью, ладони соединены, направлены вверх. Медленно поднимаемся, выпрямляем спинку, руки  медленно тянем вверх и разводим в стороны.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«Посадили маленькое зернышко в землю, покажите, какое оно маленькое (</w:t>
      </w: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>.). Стало солнышко пригревать, дождичком поливать, и в нашем зернышке проклюнулся росток, он медленно стал тянуться к теплу и свету – солнцу. И уже из росточка превратился в стебелек с двумя листочками. Покажите, как листочки тянуться к солнцу и радуются свету, теплу, свободе…»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«Шапочки с колокольчиками»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B02022">
        <w:rPr>
          <w:color w:val="000000"/>
        </w:rPr>
        <w:t>И.п</w:t>
      </w:r>
      <w:proofErr w:type="spellEnd"/>
      <w:r w:rsidRPr="00B02022">
        <w:rPr>
          <w:color w:val="000000"/>
        </w:rPr>
        <w:t xml:space="preserve">. – стоя, руки на поясе. Наклоны головы вправо, влево, вперед, назад легким покачиванием «колокольчика» на шапочке.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both"/>
        <w:rPr>
          <w:color w:val="000000"/>
        </w:rPr>
      </w:pPr>
      <w:r w:rsidRPr="00B02022">
        <w:rPr>
          <w:color w:val="000000"/>
        </w:rPr>
        <w:t>«Медленно наклоняем голову к правому плечу, легко покачали головой. Слышите, как тихо-тихо звенит колокольчик? Наклонить голову к левому плечу, покачайте головой, колокольчик звени уже громче: динь-динь</w:t>
      </w:r>
      <w:proofErr w:type="gramStart"/>
      <w:r w:rsidRPr="00B02022">
        <w:rPr>
          <w:color w:val="000000"/>
        </w:rPr>
        <w:t>… Н</w:t>
      </w:r>
      <w:proofErr w:type="gramEnd"/>
      <w:r w:rsidRPr="00B02022">
        <w:rPr>
          <w:color w:val="000000"/>
        </w:rPr>
        <w:t>аклоним голову вперед, еще громче зазвенели колокольчики, откинули голову назад и опять услышали звон колокольчиков. Как они звенят?»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rPr>
          <w:color w:val="000000"/>
        </w:rPr>
      </w:pPr>
      <w:proofErr w:type="spellStart"/>
      <w:r w:rsidRPr="00B02022">
        <w:rPr>
          <w:color w:val="000000"/>
        </w:rPr>
        <w:t>Релаксация</w:t>
      </w:r>
      <w:proofErr w:type="gramStart"/>
      <w:r w:rsidRPr="00B02022">
        <w:rPr>
          <w:color w:val="000000"/>
        </w:rPr>
        <w:t>«П</w:t>
      </w:r>
      <w:proofErr w:type="gramEnd"/>
      <w:r w:rsidRPr="00B02022">
        <w:rPr>
          <w:color w:val="000000"/>
        </w:rPr>
        <w:t>утешествие</w:t>
      </w:r>
      <w:proofErr w:type="spellEnd"/>
      <w:r w:rsidRPr="00B02022">
        <w:rPr>
          <w:color w:val="000000"/>
        </w:rPr>
        <w:t xml:space="preserve"> в волшебный лес»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rPr>
          <w:color w:val="000000"/>
        </w:rPr>
      </w:pPr>
      <w:r w:rsidRPr="00B02022">
        <w:rPr>
          <w:color w:val="000000"/>
        </w:rPr>
        <w:t>Педагог выключает спокойную расслабляющую музыку, и говорит: «Лягте удобно и закройте глаза. Представьте, что вы сейчас в лесу, где много деревьев, кустарников, цветов. В самой чаще стоит белая каменная скамейка, присядем на нее. Прислушайтесь к звукам. Вы слышите пение птиц, шорохи трав. Почувствуйте запахи: пахнет влажная земля, ветер доносит запах сосен. Запомните свои ощущения, чувства, захватите их с собой, возвращаясь из путешествия. Пусть они будут с вами весь день».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r w:rsidRPr="00B02022">
        <w:rPr>
          <w:b/>
          <w:color w:val="000000"/>
        </w:rPr>
        <w:t>Подвижные игры, с оздоровительной направленностью</w:t>
      </w:r>
    </w:p>
    <w:p w:rsidR="00305746" w:rsidRPr="00B02022" w:rsidRDefault="00305746" w:rsidP="00305746">
      <w:pPr>
        <w:ind w:firstLine="708"/>
        <w:jc w:val="both"/>
      </w:pPr>
      <w:r w:rsidRPr="00B02022">
        <w:t xml:space="preserve">Подвижные игры оказывают всестороннее влияние на физическое, умственное развитие и оздоровление организма ребенка. Они способствуют формированию у детей необходимых навыков, координации движений, ловкости, выносливости, гибкости, быстроты реакции, закаливают организм, укрепляют иммунитет. </w:t>
      </w:r>
    </w:p>
    <w:p w:rsidR="00305746" w:rsidRPr="00B02022" w:rsidRDefault="00305746" w:rsidP="00305746">
      <w:pPr>
        <w:ind w:firstLine="708"/>
        <w:jc w:val="both"/>
      </w:pPr>
      <w:r w:rsidRPr="00B02022">
        <w:t xml:space="preserve">Разнообразные игровые движения требуют вовлечения всех мышечных групп в работу, усиливают кровообращение, активизируют работу легких, способствуют насыщению организма ребенка кислородом, повышению общего тонуса. </w:t>
      </w:r>
    </w:p>
    <w:p w:rsidR="00305746" w:rsidRPr="00B02022" w:rsidRDefault="00305746" w:rsidP="00305746">
      <w:pPr>
        <w:ind w:firstLine="708"/>
        <w:jc w:val="both"/>
      </w:pPr>
      <w:r w:rsidRPr="00B02022">
        <w:lastRenderedPageBreak/>
        <w:t>Оздоровительный эффект, достигаемый при проведении подвижных игр, тесно связан с положительными эмоциями детей, возникающими в процессе игровой деятельности и благотворно влияющими на психику ребенка.</w:t>
      </w:r>
    </w:p>
    <w:p w:rsidR="00305746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</w:p>
    <w:p w:rsidR="00305746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r w:rsidRPr="00B02022">
        <w:rPr>
          <w:b/>
          <w:color w:val="000000"/>
        </w:rPr>
        <w:t>Игры для профилактики заболеваний верхних дыхательных путей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Основой профилактики является – восстановление носового дыхания. Правильное носовое дыхание способствует тренировке дыхательной мускулатуры, улучшает местное кровообращение, предохраняет от переохлаждения, сухости и инфицирования слизистой оболочки носа, рефлекторно помогает регуляции мозгового кровообращения.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При ритмичном с полным выдохом носовом дыхании лучше расслабляются дыхательные мышцы и рефлекторно расслабляются мускулатура бронхов.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 При проведении игр с детьми необходимо одновременно контролировать правильность осанки и смыкание губ.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rPr>
          <w:color w:val="000000"/>
        </w:rPr>
      </w:pPr>
      <w:r w:rsidRPr="00B02022">
        <w:rPr>
          <w:color w:val="000000"/>
        </w:rPr>
        <w:t>«Домовитый хомячок».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Цель игры: тренировка носового дыхания, смыкания губ, координации движений.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Ход игры. Ведущий рассказывает детям о том, что хомячки носят запасы в щечках. Затем предлагает перенести через «болото» зерно. </w:t>
      </w:r>
      <w:proofErr w:type="gramStart"/>
      <w:r w:rsidRPr="00B02022">
        <w:rPr>
          <w:color w:val="000000"/>
        </w:rPr>
        <w:t>Необходимо от стула до стула («болото»), шагая по «кирпичикам», преодолеть «болото» и перенести все «зерно» на другую сторону.</w:t>
      </w:r>
      <w:proofErr w:type="gramEnd"/>
      <w:r w:rsidRPr="00B02022">
        <w:rPr>
          <w:color w:val="000000"/>
        </w:rPr>
        <w:t xml:space="preserve"> Ребенок берет в руку фант, надувает щечки и переходит через «болото» по «кочкам» (кирпичикам). На другой стороне оставляет фант, </w:t>
      </w:r>
      <w:proofErr w:type="gramStart"/>
      <w:r w:rsidRPr="00B02022">
        <w:rPr>
          <w:color w:val="000000"/>
        </w:rPr>
        <w:t>хлопает себя по щекам возвращается</w:t>
      </w:r>
      <w:proofErr w:type="gramEnd"/>
      <w:r w:rsidRPr="00B02022">
        <w:rPr>
          <w:color w:val="000000"/>
        </w:rPr>
        <w:t xml:space="preserve"> так же по «кочкам» обратно. Ведущий следит за точностью выполнения игры и награждает того, кто справился быстрее всех и не оступился с «кочек». </w:t>
      </w:r>
    </w:p>
    <w:p w:rsidR="00305746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center"/>
        <w:rPr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jc w:val="center"/>
        <w:rPr>
          <w:color w:val="000000"/>
        </w:rPr>
      </w:pPr>
      <w:r w:rsidRPr="00B02022">
        <w:rPr>
          <w:color w:val="000000"/>
        </w:rPr>
        <w:t>«Шарик»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Цель игры: восстановление носового дыхания, формирование дыхания, правильного смыкания губ.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Ход игры. Дети садятся полукругом. Ведущий предлагает «надуть шарик». Дети должны надуть шарик: широко развести руки в стороны и хорошо вдохнуть воздух носом, выдуть его в воображаемый шарик через рот – «</w:t>
      </w:r>
      <w:proofErr w:type="spellStart"/>
      <w:r w:rsidRPr="00B02022">
        <w:rPr>
          <w:color w:val="000000"/>
        </w:rPr>
        <w:t>ффф</w:t>
      </w:r>
      <w:proofErr w:type="spellEnd"/>
      <w:r w:rsidRPr="00B02022">
        <w:rPr>
          <w:color w:val="000000"/>
        </w:rPr>
        <w:t>», медленно соединяя ладони над шариком. Затем по хлопку ведущего шарик лопается – дети хлопают в ладоши, из шарика выходит воздух. Дети произносят звук «</w:t>
      </w:r>
      <w:proofErr w:type="spellStart"/>
      <w:r w:rsidRPr="00B02022">
        <w:rPr>
          <w:color w:val="000000"/>
        </w:rPr>
        <w:t>шшш</w:t>
      </w:r>
      <w:proofErr w:type="spellEnd"/>
      <w:r w:rsidRPr="00B02022">
        <w:rPr>
          <w:color w:val="000000"/>
        </w:rPr>
        <w:t>», делая губы хоботком и складывая руки на коленях. Шарик надувают 2-5 раз.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b/>
          <w:color w:val="000000"/>
        </w:rPr>
      </w:pPr>
    </w:p>
    <w:p w:rsidR="00305746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r w:rsidRPr="00B02022">
        <w:rPr>
          <w:b/>
          <w:color w:val="000000"/>
        </w:rPr>
        <w:t>Игры для формирования правильной осанки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rPr>
          <w:color w:val="000000"/>
        </w:rPr>
      </w:pPr>
      <w:r w:rsidRPr="00B02022">
        <w:rPr>
          <w:color w:val="000000"/>
        </w:rPr>
        <w:t>Нарушение осанки – частый спутник многих хронических заболеваний.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Основой профилактики нарушений осанки являются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</w:t>
      </w:r>
      <w:proofErr w:type="gramStart"/>
      <w:r w:rsidRPr="00B02022">
        <w:rPr>
          <w:color w:val="000000"/>
        </w:rPr>
        <w:t>сердечно-сосудистой</w:t>
      </w:r>
      <w:proofErr w:type="gramEnd"/>
      <w:r w:rsidRPr="00B02022">
        <w:rPr>
          <w:color w:val="000000"/>
        </w:rPr>
        <w:t xml:space="preserve"> системы. Выработке правильной осанки помогают игры на координацию движений, равновесия. Упражнения в играх чередуются с дыхательными упражнениями. </w:t>
      </w:r>
    </w:p>
    <w:p w:rsidR="00305746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02022">
        <w:rPr>
          <w:color w:val="000000"/>
        </w:rPr>
        <w:t>«Восточный официант»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rPr>
          <w:color w:val="000000"/>
        </w:rPr>
      </w:pPr>
      <w:r w:rsidRPr="00B02022">
        <w:rPr>
          <w:color w:val="000000"/>
        </w:rPr>
        <w:t xml:space="preserve">Цель игры: развитие координации движений, равновесия, укрепление мышечного «корсета» позвоночника.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>Ход игры. Педагог предлагает поиграть в «восточного официанта» и показывает, как на Востоке переносят грузы на голове. Ребенок должен выпрямиться, принять правильную осанку. Положить мешочек с песком на голову и пройти вперед. Выигрывает тот, кто дальше пройдет. Педагог должен следить, чтобы мышцы не были слишком напряжены. После игры следует провести расслабляющие движения.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  <w:rPr>
          <w:color w:val="000000"/>
        </w:rPr>
      </w:pPr>
      <w:r w:rsidRPr="00B02022">
        <w:rPr>
          <w:color w:val="000000"/>
        </w:rPr>
        <w:t>«Гимнастика для ежика»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rPr>
          <w:color w:val="000000"/>
        </w:rPr>
      </w:pPr>
      <w:r w:rsidRPr="00B02022">
        <w:rPr>
          <w:color w:val="000000"/>
        </w:rPr>
        <w:lastRenderedPageBreak/>
        <w:t xml:space="preserve">Цель игры: укрепление мышечного «корсета» позвоночника.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B02022">
        <w:rPr>
          <w:color w:val="000000"/>
        </w:rPr>
        <w:t xml:space="preserve">Ход игры. В положении лежа на </w:t>
      </w:r>
      <w:proofErr w:type="gramStart"/>
      <w:r w:rsidRPr="00B02022">
        <w:rPr>
          <w:color w:val="000000"/>
        </w:rPr>
        <w:t>спине</w:t>
      </w:r>
      <w:proofErr w:type="gramEnd"/>
      <w:r w:rsidRPr="00B02022">
        <w:rPr>
          <w:color w:val="000000"/>
        </w:rPr>
        <w:t xml:space="preserve"> ребенок поднимает руки за голову, максимально вытягивается и говорит: «Ежик вытянулся». Затем, поднимая верхнюю часть туловища, ребенок переноси ее к коленям (наклоняется вперед), т.е. группируется, обхватывая руками колени, и произносит: «Я как ежик свернулся». Между каждым повторением упражнения ребенок должен отдохнуть, полежать как тряпичная кукла, расслабиться. Повторить 5-6 раз. </w:t>
      </w:r>
    </w:p>
    <w:p w:rsidR="00305746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</w:p>
    <w:p w:rsidR="00305746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  <w:r w:rsidRPr="00B02022">
        <w:rPr>
          <w:b/>
          <w:color w:val="000000"/>
        </w:rPr>
        <w:t>Игры для профилактики плоскостопия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jc w:val="center"/>
        <w:rPr>
          <w:b/>
          <w:color w:val="000000"/>
        </w:rPr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rPr>
          <w:color w:val="000000"/>
        </w:rPr>
        <w:t>Стопа является опорой, фундаментом тела, поэтому изменение формы стопы влияет не только на ее функцию, но и изменяет положение таза, позвоночника</w:t>
      </w:r>
      <w:r w:rsidRPr="00B02022">
        <w:t>. Это отрицательно сказывается на осанке и общем состоянии ребенка.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Основой профилактики плоскостопия является укрепление </w:t>
      </w:r>
      <w:proofErr w:type="spellStart"/>
      <w:r w:rsidRPr="00B02022">
        <w:t>связочно</w:t>
      </w:r>
      <w:proofErr w:type="spellEnd"/>
      <w:r w:rsidRPr="00B02022">
        <w:t>-мышечного аппарата голени и стопы, способствующее общему оздоровлению организма и воспитанию навыка правильной ходьбы (не разводя носков).</w:t>
      </w:r>
    </w:p>
    <w:p w:rsidR="00305746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</w:pPr>
      <w:r w:rsidRPr="00B02022">
        <w:t>«Парашютисты»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Цель игры: развитие координации движений, чувства равновесия; укрепление </w:t>
      </w:r>
      <w:proofErr w:type="spellStart"/>
      <w:r w:rsidRPr="00B02022">
        <w:t>связочно</w:t>
      </w:r>
      <w:proofErr w:type="spellEnd"/>
      <w:r w:rsidRPr="00B02022">
        <w:t xml:space="preserve">-мышечного аппарата ног; улучшение рессорной функции стопы.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>Ход игры. Около гимнастической скамейки кладут три обруча: один совсем близко, другой подальше, третий еще дальше. Дети по очереди прыгают со скамейки в обруч. Выигрывает тот, кто точнее приземлится в каждый из обручей и не упадет. Спрыгивать надо мягко, пружиня на носках.</w:t>
      </w:r>
    </w:p>
    <w:p w:rsidR="00305746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</w:pP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center"/>
      </w:pPr>
      <w:r w:rsidRPr="00B02022">
        <w:t>«Ловкие ноги»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Цель игры: развитие координации движений, чувства равновесия; укрепление мышц туловища </w:t>
      </w:r>
      <w:proofErr w:type="spellStart"/>
      <w:r w:rsidRPr="00B02022">
        <w:t>связочно</w:t>
      </w:r>
      <w:proofErr w:type="spellEnd"/>
      <w:r w:rsidRPr="00B02022">
        <w:t xml:space="preserve">-мышечного аппарата.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Ход игры. Дети сидят на полу, на ковре, руки в упоре сзади, между широко расставленными ногами гимнастическая палка. У ее конца справа платок. Нужно взять его пальцами правой ноги и перенести его </w:t>
      </w:r>
      <w:proofErr w:type="gramStart"/>
      <w:r w:rsidRPr="00B02022">
        <w:t>к</w:t>
      </w:r>
      <w:proofErr w:type="gramEnd"/>
      <w:r w:rsidRPr="00B02022">
        <w:t xml:space="preserve"> левой, не задев палку. Повторить 2-4 раза. Выигрывает тот, кто сделал </w:t>
      </w:r>
      <w:proofErr w:type="gramStart"/>
      <w:r w:rsidRPr="00B02022">
        <w:t>упражнение</w:t>
      </w:r>
      <w:proofErr w:type="gramEnd"/>
      <w:r w:rsidRPr="00B02022">
        <w:t xml:space="preserve"> не задев платком палки. Выполнять упражнение можно под текст: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Я платок возьму ногой,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Поднесу его </w:t>
      </w:r>
      <w:proofErr w:type="gramStart"/>
      <w:r w:rsidRPr="00B02022">
        <w:t>к</w:t>
      </w:r>
      <w:proofErr w:type="gramEnd"/>
      <w:r w:rsidRPr="00B02022">
        <w:t xml:space="preserve"> другой,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 xml:space="preserve">И несу, </w:t>
      </w:r>
      <w:proofErr w:type="gramStart"/>
      <w:r w:rsidRPr="00B02022">
        <w:t>несу</w:t>
      </w:r>
      <w:proofErr w:type="gramEnd"/>
      <w:r w:rsidRPr="00B02022">
        <w:t xml:space="preserve"> не сплю, </w:t>
      </w:r>
    </w:p>
    <w:p w:rsidR="00305746" w:rsidRPr="00B02022" w:rsidRDefault="00305746" w:rsidP="00305746">
      <w:pPr>
        <w:shd w:val="clear" w:color="auto" w:fill="FFFFFF"/>
        <w:tabs>
          <w:tab w:val="num" w:pos="360"/>
        </w:tabs>
        <w:autoSpaceDE w:val="0"/>
        <w:autoSpaceDN w:val="0"/>
        <w:adjustRightInd w:val="0"/>
        <w:ind w:firstLine="720"/>
        <w:jc w:val="both"/>
      </w:pPr>
      <w:r w:rsidRPr="00B02022">
        <w:t>Палку я не зацеплю.</w:t>
      </w:r>
    </w:p>
    <w:p w:rsidR="00185A95" w:rsidRDefault="00185A95">
      <w:bookmarkStart w:id="0" w:name="_GoBack"/>
      <w:bookmarkEnd w:id="0"/>
    </w:p>
    <w:sectPr w:rsidR="00185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42"/>
    <w:rsid w:val="00185A95"/>
    <w:rsid w:val="00305746"/>
    <w:rsid w:val="00A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1204</Words>
  <Characters>6863</Characters>
  <Application>Microsoft Office Word</Application>
  <DocSecurity>0</DocSecurity>
  <Lines>57</Lines>
  <Paragraphs>16</Paragraphs>
  <ScaleCrop>false</ScaleCrop>
  <Company>Hewlett-Packard</Company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2014-12-27T09:28:00Z</dcterms:created>
  <dcterms:modified xsi:type="dcterms:W3CDTF">2014-12-27T09:29:00Z</dcterms:modified>
</cp:coreProperties>
</file>